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57A" w:rsidRPr="00D76755" w:rsidRDefault="00D76755">
      <w:pPr>
        <w:rPr>
          <w:b/>
        </w:rPr>
      </w:pPr>
      <w:r w:rsidRPr="00D76755">
        <w:rPr>
          <w:b/>
        </w:rPr>
        <w:t>Medlemmer af udvalg under FDP:</w:t>
      </w:r>
    </w:p>
    <w:p w:rsidR="00D76755" w:rsidRPr="00D76755" w:rsidRDefault="00D76755">
      <w:pPr>
        <w:rPr>
          <w:b/>
        </w:rPr>
      </w:pPr>
      <w:r w:rsidRPr="00D76755">
        <w:rPr>
          <w:b/>
        </w:rPr>
        <w:t>Forum for Forsyningsdata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454"/>
        <w:gridCol w:w="3297"/>
        <w:gridCol w:w="2877"/>
      </w:tblGrid>
      <w:tr w:rsidR="00932752" w:rsidTr="00932752">
        <w:tc>
          <w:tcPr>
            <w:tcW w:w="3454" w:type="dxa"/>
          </w:tcPr>
          <w:p w:rsidR="00932752" w:rsidRPr="00D76755" w:rsidRDefault="00932752">
            <w:pPr>
              <w:rPr>
                <w:b/>
              </w:rPr>
            </w:pPr>
            <w:r w:rsidRPr="00D76755">
              <w:rPr>
                <w:b/>
              </w:rPr>
              <w:t>Organisation</w:t>
            </w:r>
          </w:p>
        </w:tc>
        <w:tc>
          <w:tcPr>
            <w:tcW w:w="3297" w:type="dxa"/>
          </w:tcPr>
          <w:p w:rsidR="00932752" w:rsidRPr="00D76755" w:rsidRDefault="00932752">
            <w:pPr>
              <w:rPr>
                <w:b/>
              </w:rPr>
            </w:pPr>
            <w:r w:rsidRPr="00D76755">
              <w:rPr>
                <w:b/>
              </w:rPr>
              <w:t>Medlem</w:t>
            </w:r>
          </w:p>
        </w:tc>
        <w:tc>
          <w:tcPr>
            <w:tcW w:w="2877" w:type="dxa"/>
          </w:tcPr>
          <w:p w:rsidR="00932752" w:rsidRPr="00D76755" w:rsidRDefault="00932752">
            <w:pPr>
              <w:rPr>
                <w:b/>
              </w:rPr>
            </w:pPr>
            <w:r>
              <w:rPr>
                <w:b/>
              </w:rPr>
              <w:t>Titel</w:t>
            </w:r>
          </w:p>
        </w:tc>
      </w:tr>
      <w:tr w:rsidR="00932752" w:rsidTr="00932752">
        <w:tc>
          <w:tcPr>
            <w:tcW w:w="3454" w:type="dxa"/>
          </w:tcPr>
          <w:p w:rsidR="00932752" w:rsidRDefault="00932752">
            <w:r>
              <w:t>Dansk Fjernvarme</w:t>
            </w:r>
          </w:p>
        </w:tc>
        <w:tc>
          <w:tcPr>
            <w:tcW w:w="3297" w:type="dxa"/>
          </w:tcPr>
          <w:p w:rsidR="00932752" w:rsidRDefault="00932752">
            <w:r>
              <w:t>Kim Mortensen</w:t>
            </w:r>
          </w:p>
        </w:tc>
        <w:tc>
          <w:tcPr>
            <w:tcW w:w="2877" w:type="dxa"/>
          </w:tcPr>
          <w:p w:rsidR="00932752" w:rsidRDefault="00932752">
            <w:r>
              <w:t>Direktør</w:t>
            </w:r>
          </w:p>
        </w:tc>
      </w:tr>
      <w:tr w:rsidR="00932752" w:rsidTr="00932752">
        <w:tc>
          <w:tcPr>
            <w:tcW w:w="3454" w:type="dxa"/>
          </w:tcPr>
          <w:p w:rsidR="00932752" w:rsidRDefault="00932752">
            <w:r>
              <w:t>Dansk Erhverv</w:t>
            </w:r>
          </w:p>
        </w:tc>
        <w:tc>
          <w:tcPr>
            <w:tcW w:w="3297" w:type="dxa"/>
          </w:tcPr>
          <w:p w:rsidR="00932752" w:rsidRDefault="00932752">
            <w:r>
              <w:t>Casper Klynge</w:t>
            </w:r>
          </w:p>
        </w:tc>
        <w:tc>
          <w:tcPr>
            <w:tcW w:w="2877" w:type="dxa"/>
          </w:tcPr>
          <w:p w:rsidR="00932752" w:rsidRDefault="00932752">
            <w:r>
              <w:rPr>
                <w:sz w:val="21"/>
                <w:szCs w:val="21"/>
              </w:rPr>
              <w:t>Vicedirektør Digitalisering, Rådgivning, IT, Regional &amp; Salg</w:t>
            </w:r>
          </w:p>
        </w:tc>
      </w:tr>
      <w:tr w:rsidR="00932752" w:rsidTr="00932752">
        <w:tc>
          <w:tcPr>
            <w:tcW w:w="3454" w:type="dxa"/>
          </w:tcPr>
          <w:p w:rsidR="00932752" w:rsidRDefault="00932752">
            <w:r>
              <w:t>Danske Vandværker</w:t>
            </w:r>
          </w:p>
        </w:tc>
        <w:tc>
          <w:tcPr>
            <w:tcW w:w="3297" w:type="dxa"/>
          </w:tcPr>
          <w:p w:rsidR="00932752" w:rsidRDefault="00932752">
            <w:r>
              <w:t>Susan Münster</w:t>
            </w:r>
          </w:p>
        </w:tc>
        <w:tc>
          <w:tcPr>
            <w:tcW w:w="2877" w:type="dxa"/>
          </w:tcPr>
          <w:p w:rsidR="00932752" w:rsidRDefault="00932752">
            <w:r>
              <w:t>Direktør</w:t>
            </w:r>
          </w:p>
        </w:tc>
      </w:tr>
      <w:tr w:rsidR="00932752" w:rsidTr="00932752">
        <w:tc>
          <w:tcPr>
            <w:tcW w:w="3454" w:type="dxa"/>
          </w:tcPr>
          <w:p w:rsidR="00932752" w:rsidRDefault="00932752">
            <w:r>
              <w:t>DANVA</w:t>
            </w:r>
          </w:p>
        </w:tc>
        <w:tc>
          <w:tcPr>
            <w:tcW w:w="3297" w:type="dxa"/>
          </w:tcPr>
          <w:p w:rsidR="00932752" w:rsidRDefault="00932752">
            <w:r>
              <w:t>Carl-Emil Larsen</w:t>
            </w:r>
          </w:p>
        </w:tc>
        <w:tc>
          <w:tcPr>
            <w:tcW w:w="2877" w:type="dxa"/>
          </w:tcPr>
          <w:p w:rsidR="00932752" w:rsidRDefault="00A01E16">
            <w:r>
              <w:t>Administrerende direktør</w:t>
            </w:r>
          </w:p>
        </w:tc>
      </w:tr>
      <w:tr w:rsidR="00932752" w:rsidTr="00932752">
        <w:tc>
          <w:tcPr>
            <w:tcW w:w="3454" w:type="dxa"/>
          </w:tcPr>
          <w:p w:rsidR="00932752" w:rsidRDefault="00932752">
            <w:r>
              <w:t>DI Digital</w:t>
            </w:r>
          </w:p>
        </w:tc>
        <w:tc>
          <w:tcPr>
            <w:tcW w:w="3297" w:type="dxa"/>
          </w:tcPr>
          <w:p w:rsidR="00932752" w:rsidRDefault="00932752">
            <w:r>
              <w:t>Camilla Ley Valentin</w:t>
            </w:r>
          </w:p>
        </w:tc>
        <w:tc>
          <w:tcPr>
            <w:tcW w:w="2877" w:type="dxa"/>
          </w:tcPr>
          <w:p w:rsidR="00932752" w:rsidRDefault="00A01E16">
            <w:r>
              <w:t>Direktør</w:t>
            </w:r>
          </w:p>
        </w:tc>
      </w:tr>
      <w:tr w:rsidR="00932752" w:rsidTr="00932752">
        <w:tc>
          <w:tcPr>
            <w:tcW w:w="3454" w:type="dxa"/>
          </w:tcPr>
          <w:p w:rsidR="00932752" w:rsidRDefault="00932752">
            <w:r>
              <w:t>DI Ejendom</w:t>
            </w:r>
          </w:p>
        </w:tc>
        <w:tc>
          <w:tcPr>
            <w:tcW w:w="3297" w:type="dxa"/>
          </w:tcPr>
          <w:p w:rsidR="00932752" w:rsidRDefault="00932752">
            <w:r>
              <w:t>Helle Juhler-Verdoner</w:t>
            </w:r>
          </w:p>
        </w:tc>
        <w:tc>
          <w:tcPr>
            <w:tcW w:w="2877" w:type="dxa"/>
          </w:tcPr>
          <w:p w:rsidR="00932752" w:rsidRDefault="00A01E16">
            <w:r>
              <w:t>Fagchef</w:t>
            </w:r>
          </w:p>
        </w:tc>
      </w:tr>
      <w:tr w:rsidR="00932752" w:rsidTr="00932752">
        <w:tc>
          <w:tcPr>
            <w:tcW w:w="3454" w:type="dxa"/>
          </w:tcPr>
          <w:p w:rsidR="00932752" w:rsidRDefault="00932752">
            <w:r>
              <w:t>Energinet</w:t>
            </w:r>
          </w:p>
        </w:tc>
        <w:tc>
          <w:tcPr>
            <w:tcW w:w="3297" w:type="dxa"/>
          </w:tcPr>
          <w:p w:rsidR="00932752" w:rsidRDefault="00932752">
            <w:r>
              <w:t>Nikolai Peulicke</w:t>
            </w:r>
            <w:bookmarkStart w:id="0" w:name="_GoBack"/>
            <w:bookmarkEnd w:id="0"/>
          </w:p>
        </w:tc>
        <w:tc>
          <w:tcPr>
            <w:tcW w:w="2877" w:type="dxa"/>
          </w:tcPr>
          <w:p w:rsidR="00932752" w:rsidRDefault="00A01E16">
            <w:r>
              <w:t>Direktør for Innovation</w:t>
            </w:r>
          </w:p>
        </w:tc>
      </w:tr>
      <w:tr w:rsidR="00932752" w:rsidTr="00932752">
        <w:tc>
          <w:tcPr>
            <w:tcW w:w="3454" w:type="dxa"/>
          </w:tcPr>
          <w:p w:rsidR="00932752" w:rsidRDefault="00932752">
            <w:r>
              <w:t>Energistyrelsen</w:t>
            </w:r>
          </w:p>
        </w:tc>
        <w:tc>
          <w:tcPr>
            <w:tcW w:w="3297" w:type="dxa"/>
          </w:tcPr>
          <w:p w:rsidR="00932752" w:rsidRDefault="00932752">
            <w:r>
              <w:t>Stine Leth Rasmussen</w:t>
            </w:r>
            <w:r w:rsidR="00A01E16">
              <w:t xml:space="preserve"> (forperson)</w:t>
            </w:r>
          </w:p>
        </w:tc>
        <w:tc>
          <w:tcPr>
            <w:tcW w:w="2877" w:type="dxa"/>
          </w:tcPr>
          <w:p w:rsidR="00932752" w:rsidRDefault="00A01E16">
            <w:r>
              <w:t>Vicedirektør</w:t>
            </w:r>
          </w:p>
        </w:tc>
      </w:tr>
      <w:tr w:rsidR="00932752" w:rsidTr="00932752">
        <w:tc>
          <w:tcPr>
            <w:tcW w:w="3454" w:type="dxa"/>
          </w:tcPr>
          <w:p w:rsidR="00932752" w:rsidRDefault="00932752">
            <w:r>
              <w:t>Forbrugerrådet TÆNK</w:t>
            </w:r>
          </w:p>
        </w:tc>
        <w:tc>
          <w:tcPr>
            <w:tcW w:w="3297" w:type="dxa"/>
          </w:tcPr>
          <w:p w:rsidR="00932752" w:rsidRDefault="00932752">
            <w:r>
              <w:t>Esben Grønborg Geist</w:t>
            </w:r>
          </w:p>
        </w:tc>
        <w:tc>
          <w:tcPr>
            <w:tcW w:w="2877" w:type="dxa"/>
          </w:tcPr>
          <w:p w:rsidR="00932752" w:rsidRDefault="00A01E16">
            <w:r>
              <w:t>Direktør</w:t>
            </w:r>
          </w:p>
        </w:tc>
      </w:tr>
      <w:tr w:rsidR="00932752" w:rsidTr="00932752">
        <w:tc>
          <w:tcPr>
            <w:tcW w:w="3454" w:type="dxa"/>
          </w:tcPr>
          <w:p w:rsidR="00932752" w:rsidRDefault="00932752">
            <w:r>
              <w:t>Green Power Denmark</w:t>
            </w:r>
          </w:p>
        </w:tc>
        <w:tc>
          <w:tcPr>
            <w:tcW w:w="3297" w:type="dxa"/>
          </w:tcPr>
          <w:p w:rsidR="00932752" w:rsidRDefault="00932752">
            <w:r>
              <w:t>Mette Rose Skaksen</w:t>
            </w:r>
          </w:p>
        </w:tc>
        <w:tc>
          <w:tcPr>
            <w:tcW w:w="2877" w:type="dxa"/>
          </w:tcPr>
          <w:p w:rsidR="00932752" w:rsidRDefault="00A01E16">
            <w:r>
              <w:t>Viceadministrerende direktør</w:t>
            </w:r>
          </w:p>
        </w:tc>
      </w:tr>
      <w:tr w:rsidR="00932752" w:rsidTr="00932752">
        <w:tc>
          <w:tcPr>
            <w:tcW w:w="3454" w:type="dxa"/>
          </w:tcPr>
          <w:p w:rsidR="00932752" w:rsidRDefault="00932752">
            <w:r>
              <w:t>KL</w:t>
            </w:r>
          </w:p>
        </w:tc>
        <w:tc>
          <w:tcPr>
            <w:tcW w:w="3297" w:type="dxa"/>
          </w:tcPr>
          <w:p w:rsidR="00932752" w:rsidRDefault="00932752">
            <w:r>
              <w:t>Stine Johansen</w:t>
            </w:r>
          </w:p>
        </w:tc>
        <w:tc>
          <w:tcPr>
            <w:tcW w:w="2877" w:type="dxa"/>
          </w:tcPr>
          <w:p w:rsidR="00932752" w:rsidRDefault="00A01E16">
            <w:r>
              <w:t>Direktør for Erhverv, Klima og Miljø</w:t>
            </w:r>
          </w:p>
        </w:tc>
      </w:tr>
      <w:tr w:rsidR="00932752" w:rsidTr="00932752">
        <w:tc>
          <w:tcPr>
            <w:tcW w:w="3454" w:type="dxa"/>
          </w:tcPr>
          <w:p w:rsidR="00932752" w:rsidRDefault="00932752">
            <w:r>
              <w:t>SDFI</w:t>
            </w:r>
          </w:p>
        </w:tc>
        <w:tc>
          <w:tcPr>
            <w:tcW w:w="3297" w:type="dxa"/>
          </w:tcPr>
          <w:p w:rsidR="00932752" w:rsidRDefault="00932752">
            <w:r>
              <w:t>Søren Beltofte</w:t>
            </w:r>
          </w:p>
        </w:tc>
        <w:tc>
          <w:tcPr>
            <w:tcW w:w="2877" w:type="dxa"/>
          </w:tcPr>
          <w:p w:rsidR="00932752" w:rsidRDefault="00A01E16">
            <w:r>
              <w:t>Vicedirektør</w:t>
            </w:r>
          </w:p>
        </w:tc>
      </w:tr>
      <w:tr w:rsidR="00A01E16" w:rsidTr="00932752">
        <w:tc>
          <w:tcPr>
            <w:tcW w:w="3454" w:type="dxa"/>
          </w:tcPr>
          <w:p w:rsidR="00A01E16" w:rsidRDefault="00A01E16" w:rsidP="00A01E16">
            <w:r>
              <w:t>TEKNIQ Arbejdsgiverne</w:t>
            </w:r>
          </w:p>
        </w:tc>
        <w:tc>
          <w:tcPr>
            <w:tcW w:w="3297" w:type="dxa"/>
          </w:tcPr>
          <w:p w:rsidR="00A01E16" w:rsidRDefault="00A01E16" w:rsidP="00A01E16">
            <w:r>
              <w:t>Troels Blicher Danielsen</w:t>
            </w:r>
          </w:p>
        </w:tc>
        <w:tc>
          <w:tcPr>
            <w:tcW w:w="2877" w:type="dxa"/>
          </w:tcPr>
          <w:p w:rsidR="00A01E16" w:rsidRDefault="00A01E16" w:rsidP="00A01E16">
            <w:r>
              <w:t>Administrerende direktør</w:t>
            </w:r>
          </w:p>
        </w:tc>
      </w:tr>
    </w:tbl>
    <w:p w:rsidR="00D76755" w:rsidRDefault="00D76755"/>
    <w:p w:rsidR="00D76755" w:rsidRDefault="00D76755"/>
    <w:p w:rsidR="00D76755" w:rsidRPr="00D76755" w:rsidRDefault="00D76755" w:rsidP="00D76755">
      <w:pPr>
        <w:rPr>
          <w:b/>
        </w:rPr>
      </w:pPr>
      <w:r>
        <w:rPr>
          <w:b/>
        </w:rPr>
        <w:t>Tværgående Arkitektur og Udvikling</w:t>
      </w:r>
      <w:r w:rsidR="00A01E16">
        <w:rPr>
          <w:b/>
        </w:rPr>
        <w:t xml:space="preserve"> (TAU)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447"/>
        <w:gridCol w:w="3313"/>
        <w:gridCol w:w="2868"/>
      </w:tblGrid>
      <w:tr w:rsidR="00932752" w:rsidTr="00932752">
        <w:tc>
          <w:tcPr>
            <w:tcW w:w="3447" w:type="dxa"/>
          </w:tcPr>
          <w:p w:rsidR="00932752" w:rsidRPr="00D76755" w:rsidRDefault="00932752" w:rsidP="00166189">
            <w:pPr>
              <w:rPr>
                <w:b/>
              </w:rPr>
            </w:pPr>
            <w:r w:rsidRPr="00D76755">
              <w:rPr>
                <w:b/>
              </w:rPr>
              <w:t>Organisation</w:t>
            </w:r>
          </w:p>
        </w:tc>
        <w:tc>
          <w:tcPr>
            <w:tcW w:w="3313" w:type="dxa"/>
          </w:tcPr>
          <w:p w:rsidR="00932752" w:rsidRPr="00D76755" w:rsidRDefault="00932752" w:rsidP="00166189">
            <w:pPr>
              <w:rPr>
                <w:b/>
              </w:rPr>
            </w:pPr>
            <w:r w:rsidRPr="00D76755">
              <w:rPr>
                <w:b/>
              </w:rPr>
              <w:t>Medlem</w:t>
            </w:r>
          </w:p>
        </w:tc>
        <w:tc>
          <w:tcPr>
            <w:tcW w:w="2868" w:type="dxa"/>
          </w:tcPr>
          <w:p w:rsidR="00932752" w:rsidRPr="00D76755" w:rsidRDefault="00932752" w:rsidP="00166189">
            <w:pPr>
              <w:rPr>
                <w:b/>
              </w:rPr>
            </w:pPr>
            <w:r>
              <w:rPr>
                <w:b/>
              </w:rPr>
              <w:t>Titel</w:t>
            </w:r>
          </w:p>
        </w:tc>
      </w:tr>
      <w:tr w:rsidR="00932752" w:rsidTr="00932752">
        <w:tc>
          <w:tcPr>
            <w:tcW w:w="3447" w:type="dxa"/>
          </w:tcPr>
          <w:p w:rsidR="00932752" w:rsidRDefault="00932752" w:rsidP="00166189">
            <w:r>
              <w:t>Center Denmark</w:t>
            </w:r>
          </w:p>
        </w:tc>
        <w:tc>
          <w:tcPr>
            <w:tcW w:w="3313" w:type="dxa"/>
          </w:tcPr>
          <w:p w:rsidR="00932752" w:rsidRDefault="00932752" w:rsidP="00166189">
            <w:r>
              <w:t>Søren Skov Bording</w:t>
            </w:r>
          </w:p>
        </w:tc>
        <w:tc>
          <w:tcPr>
            <w:tcW w:w="2868" w:type="dxa"/>
          </w:tcPr>
          <w:p w:rsidR="00932752" w:rsidRDefault="00932752" w:rsidP="00166189">
            <w:r>
              <w:t>Direktør</w:t>
            </w:r>
          </w:p>
        </w:tc>
      </w:tr>
      <w:tr w:rsidR="00932752" w:rsidTr="00932752">
        <w:tc>
          <w:tcPr>
            <w:tcW w:w="3447" w:type="dxa"/>
          </w:tcPr>
          <w:p w:rsidR="00932752" w:rsidRDefault="00932752" w:rsidP="00166189">
            <w:r>
              <w:t>Dansk Fjernvarme</w:t>
            </w:r>
          </w:p>
        </w:tc>
        <w:tc>
          <w:tcPr>
            <w:tcW w:w="3313" w:type="dxa"/>
          </w:tcPr>
          <w:p w:rsidR="00932752" w:rsidRDefault="00932752" w:rsidP="00F14EDA">
            <w:r w:rsidRPr="00F14EDA">
              <w:t>Søren Junge Bak</w:t>
            </w:r>
          </w:p>
        </w:tc>
        <w:tc>
          <w:tcPr>
            <w:tcW w:w="2868" w:type="dxa"/>
          </w:tcPr>
          <w:p w:rsidR="00932752" w:rsidRPr="00F14EDA" w:rsidRDefault="00932752" w:rsidP="00F14EDA">
            <w:r>
              <w:t>Chefkonsulent</w:t>
            </w:r>
          </w:p>
        </w:tc>
      </w:tr>
      <w:tr w:rsidR="00932752" w:rsidTr="00932752">
        <w:tc>
          <w:tcPr>
            <w:tcW w:w="3447" w:type="dxa"/>
          </w:tcPr>
          <w:p w:rsidR="00932752" w:rsidRDefault="00932752" w:rsidP="00166189">
            <w:r>
              <w:t>DANVA</w:t>
            </w:r>
          </w:p>
        </w:tc>
        <w:tc>
          <w:tcPr>
            <w:tcW w:w="3313" w:type="dxa"/>
          </w:tcPr>
          <w:p w:rsidR="00932752" w:rsidRDefault="00932752" w:rsidP="00166189">
            <w:r>
              <w:t>Lars Gadegaard Christensen</w:t>
            </w:r>
          </w:p>
        </w:tc>
        <w:tc>
          <w:tcPr>
            <w:tcW w:w="2868" w:type="dxa"/>
          </w:tcPr>
          <w:p w:rsidR="00932752" w:rsidRDefault="00932752" w:rsidP="00166189">
            <w:r>
              <w:t>Senior projektleder</w:t>
            </w:r>
          </w:p>
        </w:tc>
      </w:tr>
      <w:tr w:rsidR="00932752" w:rsidTr="00932752">
        <w:tc>
          <w:tcPr>
            <w:tcW w:w="3447" w:type="dxa"/>
          </w:tcPr>
          <w:p w:rsidR="00932752" w:rsidRDefault="00932752" w:rsidP="00166189">
            <w:r>
              <w:t>DIGST</w:t>
            </w:r>
          </w:p>
        </w:tc>
        <w:tc>
          <w:tcPr>
            <w:tcW w:w="3313" w:type="dxa"/>
          </w:tcPr>
          <w:p w:rsidR="00932752" w:rsidRDefault="00932752" w:rsidP="00166189">
            <w:r>
              <w:rPr>
                <w:color w:val="000000"/>
              </w:rPr>
              <w:t>Nikolai Bülow Tronche</w:t>
            </w:r>
          </w:p>
        </w:tc>
        <w:tc>
          <w:tcPr>
            <w:tcW w:w="2868" w:type="dxa"/>
          </w:tcPr>
          <w:p w:rsidR="00932752" w:rsidRDefault="00932752" w:rsidP="00166189">
            <w:pPr>
              <w:rPr>
                <w:color w:val="000000"/>
              </w:rPr>
            </w:pPr>
            <w:r>
              <w:rPr>
                <w:color w:val="000000"/>
              </w:rPr>
              <w:t>Kontorchef</w:t>
            </w:r>
          </w:p>
        </w:tc>
      </w:tr>
      <w:tr w:rsidR="00932752" w:rsidTr="00932752">
        <w:tc>
          <w:tcPr>
            <w:tcW w:w="3447" w:type="dxa"/>
          </w:tcPr>
          <w:p w:rsidR="00932752" w:rsidRDefault="00932752" w:rsidP="00166189">
            <w:r>
              <w:t>Green Power Denmark</w:t>
            </w:r>
          </w:p>
        </w:tc>
        <w:tc>
          <w:tcPr>
            <w:tcW w:w="3313" w:type="dxa"/>
          </w:tcPr>
          <w:p w:rsidR="00932752" w:rsidRDefault="00932752" w:rsidP="00166189">
            <w:r>
              <w:t>Peter Kjær Hansen</w:t>
            </w:r>
          </w:p>
        </w:tc>
        <w:tc>
          <w:tcPr>
            <w:tcW w:w="2868" w:type="dxa"/>
          </w:tcPr>
          <w:p w:rsidR="00932752" w:rsidRDefault="00932752" w:rsidP="00166189">
            <w:r>
              <w:t>Afdelingschef</w:t>
            </w:r>
          </w:p>
        </w:tc>
      </w:tr>
      <w:tr w:rsidR="00932752" w:rsidTr="00932752">
        <w:tc>
          <w:tcPr>
            <w:tcW w:w="3447" w:type="dxa"/>
          </w:tcPr>
          <w:p w:rsidR="00932752" w:rsidRDefault="00932752" w:rsidP="00166189">
            <w:r>
              <w:t>Energinet</w:t>
            </w:r>
          </w:p>
        </w:tc>
        <w:tc>
          <w:tcPr>
            <w:tcW w:w="3313" w:type="dxa"/>
          </w:tcPr>
          <w:p w:rsidR="00932752" w:rsidRDefault="00932752" w:rsidP="00166189">
            <w:r>
              <w:t>Alexander Riishede Jensby</w:t>
            </w:r>
          </w:p>
        </w:tc>
        <w:tc>
          <w:tcPr>
            <w:tcW w:w="2868" w:type="dxa"/>
          </w:tcPr>
          <w:p w:rsidR="00932752" w:rsidRDefault="00932752" w:rsidP="00166189">
            <w:r>
              <w:t>Digital forretningsudvikler</w:t>
            </w:r>
          </w:p>
        </w:tc>
      </w:tr>
      <w:tr w:rsidR="00932752" w:rsidTr="00932752">
        <w:tc>
          <w:tcPr>
            <w:tcW w:w="3447" w:type="dxa"/>
          </w:tcPr>
          <w:p w:rsidR="00932752" w:rsidRDefault="00932752" w:rsidP="00166189">
            <w:r>
              <w:t>Energistyrelsen</w:t>
            </w:r>
          </w:p>
        </w:tc>
        <w:tc>
          <w:tcPr>
            <w:tcW w:w="3313" w:type="dxa"/>
          </w:tcPr>
          <w:p w:rsidR="00932752" w:rsidRDefault="00932752" w:rsidP="00166189">
            <w:r>
              <w:t>Niels Nepper-Christensen</w:t>
            </w:r>
          </w:p>
        </w:tc>
        <w:tc>
          <w:tcPr>
            <w:tcW w:w="2868" w:type="dxa"/>
          </w:tcPr>
          <w:p w:rsidR="00932752" w:rsidRDefault="00932752" w:rsidP="00166189">
            <w:r>
              <w:t>FDP</w:t>
            </w:r>
            <w:r w:rsidR="00A01E16">
              <w:t>-</w:t>
            </w:r>
            <w:r>
              <w:t>programleder</w:t>
            </w:r>
          </w:p>
        </w:tc>
      </w:tr>
      <w:tr w:rsidR="00932752" w:rsidTr="00932752">
        <w:tc>
          <w:tcPr>
            <w:tcW w:w="3447" w:type="dxa"/>
          </w:tcPr>
          <w:p w:rsidR="00932752" w:rsidRDefault="00932752" w:rsidP="00166189">
            <w:r>
              <w:t>KL</w:t>
            </w:r>
          </w:p>
        </w:tc>
        <w:tc>
          <w:tcPr>
            <w:tcW w:w="3313" w:type="dxa"/>
          </w:tcPr>
          <w:p w:rsidR="00932752" w:rsidRDefault="00932752" w:rsidP="00D76755">
            <w:r>
              <w:t xml:space="preserve">Pia Færch </w:t>
            </w:r>
            <w:r w:rsidR="00A01E16">
              <w:t>/</w:t>
            </w:r>
            <w:r>
              <w:t xml:space="preserve"> Hjalte Nordman Bie </w:t>
            </w:r>
          </w:p>
        </w:tc>
        <w:tc>
          <w:tcPr>
            <w:tcW w:w="2868" w:type="dxa"/>
          </w:tcPr>
          <w:p w:rsidR="00932752" w:rsidRDefault="00932752" w:rsidP="00D76755">
            <w:r>
              <w:t>Kontorchef</w:t>
            </w:r>
          </w:p>
        </w:tc>
      </w:tr>
      <w:tr w:rsidR="00932752" w:rsidTr="00932752">
        <w:tc>
          <w:tcPr>
            <w:tcW w:w="3447" w:type="dxa"/>
          </w:tcPr>
          <w:p w:rsidR="00932752" w:rsidRDefault="00932752" w:rsidP="00166189">
            <w:r>
              <w:t>SDFI</w:t>
            </w:r>
          </w:p>
        </w:tc>
        <w:tc>
          <w:tcPr>
            <w:tcW w:w="3313" w:type="dxa"/>
          </w:tcPr>
          <w:p w:rsidR="00932752" w:rsidRDefault="00932752" w:rsidP="00166189">
            <w:r>
              <w:t>Kiann Stenkjær Hein (forperson)</w:t>
            </w:r>
          </w:p>
        </w:tc>
        <w:tc>
          <w:tcPr>
            <w:tcW w:w="2868" w:type="dxa"/>
          </w:tcPr>
          <w:p w:rsidR="00932752" w:rsidRDefault="00932752" w:rsidP="00166189">
            <w:r>
              <w:t>Kontorchef</w:t>
            </w:r>
          </w:p>
        </w:tc>
      </w:tr>
    </w:tbl>
    <w:p w:rsidR="00932752" w:rsidRDefault="00932752" w:rsidP="00932752">
      <w:pPr>
        <w:pStyle w:val="Default"/>
      </w:pPr>
    </w:p>
    <w:p w:rsidR="00507DBE" w:rsidRDefault="00507DBE" w:rsidP="00D76755"/>
    <w:p w:rsidR="00507DBE" w:rsidRDefault="00507DBE" w:rsidP="00D76755"/>
    <w:sectPr w:rsidR="00507DB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755"/>
    <w:rsid w:val="00016143"/>
    <w:rsid w:val="00072740"/>
    <w:rsid w:val="000C2AB2"/>
    <w:rsid w:val="000D10BC"/>
    <w:rsid w:val="0011422D"/>
    <w:rsid w:val="001479C6"/>
    <w:rsid w:val="00160999"/>
    <w:rsid w:val="001661D8"/>
    <w:rsid w:val="00182D0B"/>
    <w:rsid w:val="00187A46"/>
    <w:rsid w:val="001A083F"/>
    <w:rsid w:val="002314C4"/>
    <w:rsid w:val="0023449A"/>
    <w:rsid w:val="0024257A"/>
    <w:rsid w:val="002454BB"/>
    <w:rsid w:val="00260E97"/>
    <w:rsid w:val="00262221"/>
    <w:rsid w:val="002878D0"/>
    <w:rsid w:val="002D6797"/>
    <w:rsid w:val="002E33C2"/>
    <w:rsid w:val="002E33FA"/>
    <w:rsid w:val="002E42FA"/>
    <w:rsid w:val="002E6957"/>
    <w:rsid w:val="002F046C"/>
    <w:rsid w:val="003619B4"/>
    <w:rsid w:val="00376B18"/>
    <w:rsid w:val="003C2701"/>
    <w:rsid w:val="00406A3F"/>
    <w:rsid w:val="004072B3"/>
    <w:rsid w:val="00415B50"/>
    <w:rsid w:val="004407C1"/>
    <w:rsid w:val="00442115"/>
    <w:rsid w:val="00470899"/>
    <w:rsid w:val="004B587A"/>
    <w:rsid w:val="004F5EF4"/>
    <w:rsid w:val="00507DBE"/>
    <w:rsid w:val="00541C14"/>
    <w:rsid w:val="00546438"/>
    <w:rsid w:val="005545BF"/>
    <w:rsid w:val="00561431"/>
    <w:rsid w:val="00563E9F"/>
    <w:rsid w:val="005A164A"/>
    <w:rsid w:val="005A33A8"/>
    <w:rsid w:val="005C5F4D"/>
    <w:rsid w:val="00600194"/>
    <w:rsid w:val="00635EA0"/>
    <w:rsid w:val="00644564"/>
    <w:rsid w:val="00650882"/>
    <w:rsid w:val="00680B30"/>
    <w:rsid w:val="00697862"/>
    <w:rsid w:val="006A2E9A"/>
    <w:rsid w:val="006B0B6F"/>
    <w:rsid w:val="006B5864"/>
    <w:rsid w:val="006D575C"/>
    <w:rsid w:val="006E01D7"/>
    <w:rsid w:val="006F63F6"/>
    <w:rsid w:val="00761897"/>
    <w:rsid w:val="0077241D"/>
    <w:rsid w:val="007A4C33"/>
    <w:rsid w:val="007C3CC6"/>
    <w:rsid w:val="007E20DE"/>
    <w:rsid w:val="007E45E5"/>
    <w:rsid w:val="00807C67"/>
    <w:rsid w:val="0081041D"/>
    <w:rsid w:val="00814F06"/>
    <w:rsid w:val="00825D1F"/>
    <w:rsid w:val="00835BFE"/>
    <w:rsid w:val="00881A1C"/>
    <w:rsid w:val="008F5E1B"/>
    <w:rsid w:val="00932752"/>
    <w:rsid w:val="00965637"/>
    <w:rsid w:val="009B17FE"/>
    <w:rsid w:val="009C2D52"/>
    <w:rsid w:val="009C6925"/>
    <w:rsid w:val="009D246B"/>
    <w:rsid w:val="00A01E16"/>
    <w:rsid w:val="00A45FA8"/>
    <w:rsid w:val="00A543A4"/>
    <w:rsid w:val="00AC54F4"/>
    <w:rsid w:val="00AF3D23"/>
    <w:rsid w:val="00AF4872"/>
    <w:rsid w:val="00AF7FD1"/>
    <w:rsid w:val="00B1293D"/>
    <w:rsid w:val="00B12F57"/>
    <w:rsid w:val="00B52A9C"/>
    <w:rsid w:val="00BA1B22"/>
    <w:rsid w:val="00BA1D0B"/>
    <w:rsid w:val="00BA4216"/>
    <w:rsid w:val="00BC516B"/>
    <w:rsid w:val="00BE6C37"/>
    <w:rsid w:val="00C334C1"/>
    <w:rsid w:val="00C40ACB"/>
    <w:rsid w:val="00C571A9"/>
    <w:rsid w:val="00C62500"/>
    <w:rsid w:val="00CB7E94"/>
    <w:rsid w:val="00D474D5"/>
    <w:rsid w:val="00D53A33"/>
    <w:rsid w:val="00D76755"/>
    <w:rsid w:val="00D83AD2"/>
    <w:rsid w:val="00DA62BD"/>
    <w:rsid w:val="00DD56D2"/>
    <w:rsid w:val="00DD6DCE"/>
    <w:rsid w:val="00DD7FE6"/>
    <w:rsid w:val="00DF040B"/>
    <w:rsid w:val="00DF192E"/>
    <w:rsid w:val="00DF28CB"/>
    <w:rsid w:val="00DF5F1F"/>
    <w:rsid w:val="00E7653E"/>
    <w:rsid w:val="00E976F1"/>
    <w:rsid w:val="00EA4833"/>
    <w:rsid w:val="00EE69FC"/>
    <w:rsid w:val="00F14EDA"/>
    <w:rsid w:val="00F21820"/>
    <w:rsid w:val="00F4550D"/>
    <w:rsid w:val="00FB562E"/>
    <w:rsid w:val="00FC18B7"/>
    <w:rsid w:val="00FF2D28"/>
    <w:rsid w:val="00FF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A8C32"/>
  <w15:chartTrackingRefBased/>
  <w15:docId w15:val="{DFBD90AB-0901-4320-BEF9-97FD39844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F14E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6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D76755"/>
    <w:rPr>
      <w:b/>
      <w:bCs/>
    </w:rPr>
  </w:style>
  <w:style w:type="table" w:styleId="Tabel-Gitter">
    <w:name w:val="Table Grid"/>
    <w:basedOn w:val="Tabel-Normal"/>
    <w:uiPriority w:val="39"/>
    <w:rsid w:val="00D76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typeiafsnit"/>
    <w:link w:val="Overskrift3"/>
    <w:uiPriority w:val="9"/>
    <w:rsid w:val="00F14EDA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paragraph" w:customStyle="1" w:styleId="Default">
    <w:name w:val="Default"/>
    <w:rsid w:val="009327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8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172</Words>
  <Characters>1147</Characters>
  <Application>Microsoft Office Word</Application>
  <DocSecurity>0</DocSecurity>
  <Lines>88</Lines>
  <Paragraphs>87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Eskild Stub Larsen</dc:creator>
  <cp:keywords/>
  <dc:description/>
  <cp:lastModifiedBy>Eskild Stub Larsen</cp:lastModifiedBy>
  <cp:revision>6</cp:revision>
  <dcterms:created xsi:type="dcterms:W3CDTF">2024-04-29T10:43:00Z</dcterms:created>
  <dcterms:modified xsi:type="dcterms:W3CDTF">2024-05-21T08:17:00Z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